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0F5AF0" w:rsidRPr="009A74A5">
        <w:trPr>
          <w:trHeight w:hRule="exact" w:val="1666"/>
        </w:trPr>
        <w:tc>
          <w:tcPr>
            <w:tcW w:w="426" w:type="dxa"/>
          </w:tcPr>
          <w:p w:rsidR="000F5AF0" w:rsidRDefault="000F5AF0"/>
        </w:tc>
        <w:tc>
          <w:tcPr>
            <w:tcW w:w="710" w:type="dxa"/>
          </w:tcPr>
          <w:p w:rsidR="000F5AF0" w:rsidRDefault="000F5AF0"/>
        </w:tc>
        <w:tc>
          <w:tcPr>
            <w:tcW w:w="1419" w:type="dxa"/>
          </w:tcPr>
          <w:p w:rsidR="000F5AF0" w:rsidRDefault="000F5AF0"/>
        </w:tc>
        <w:tc>
          <w:tcPr>
            <w:tcW w:w="1419" w:type="dxa"/>
          </w:tcPr>
          <w:p w:rsidR="000F5AF0" w:rsidRDefault="000F5AF0"/>
        </w:tc>
        <w:tc>
          <w:tcPr>
            <w:tcW w:w="710" w:type="dxa"/>
          </w:tcPr>
          <w:p w:rsidR="000F5AF0" w:rsidRDefault="000F5AF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jc w:val="both"/>
              <w:rPr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</w:t>
            </w:r>
            <w:proofErr w:type="spellStart"/>
            <w:r w:rsidRPr="00FA11E3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FA11E3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«Дошкольное образование и начальное образование», утв. приказом ректора </w:t>
            </w:r>
            <w:proofErr w:type="spellStart"/>
            <w:r w:rsidRPr="00FA11E3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FA11E3">
              <w:rPr>
                <w:rFonts w:ascii="Times New Roman" w:hAnsi="Times New Roman" w:cs="Times New Roman"/>
                <w:color w:val="000000"/>
                <w:lang w:val="ru-RU"/>
              </w:rPr>
              <w:t xml:space="preserve"> от </w:t>
            </w:r>
            <w:r w:rsidR="0098217B">
              <w:rPr>
                <w:rFonts w:ascii="Times New Roman" w:hAnsi="Times New Roman" w:cs="Times New Roman"/>
                <w:color w:val="000000"/>
                <w:lang w:val="ru-RU"/>
              </w:rPr>
              <w:t>30.08</w:t>
            </w:r>
            <w:r w:rsidR="0098217B" w:rsidRPr="00A72A4C">
              <w:rPr>
                <w:rFonts w:ascii="Times New Roman" w:hAnsi="Times New Roman" w:cs="Times New Roman"/>
                <w:color w:val="000000"/>
                <w:lang w:val="ru-RU"/>
              </w:rPr>
              <w:t>.20</w:t>
            </w:r>
            <w:r w:rsidR="0098217B">
              <w:rPr>
                <w:rFonts w:ascii="Times New Roman" w:hAnsi="Times New Roman" w:cs="Times New Roman"/>
                <w:color w:val="000000"/>
                <w:lang w:val="ru-RU"/>
              </w:rPr>
              <w:t>21 №94</w:t>
            </w:r>
          </w:p>
        </w:tc>
      </w:tr>
      <w:tr w:rsidR="000F5AF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0F5AF0" w:rsidRPr="009A74A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F5AF0" w:rsidRPr="009A74A5">
        <w:trPr>
          <w:trHeight w:hRule="exact" w:val="211"/>
        </w:trPr>
        <w:tc>
          <w:tcPr>
            <w:tcW w:w="426" w:type="dxa"/>
          </w:tcPr>
          <w:p w:rsidR="000F5AF0" w:rsidRPr="00FA11E3" w:rsidRDefault="000F5A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5AF0" w:rsidRPr="00FA11E3" w:rsidRDefault="000F5A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5AF0" w:rsidRPr="00FA11E3" w:rsidRDefault="000F5A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5AF0" w:rsidRPr="00FA11E3" w:rsidRDefault="000F5A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5AF0" w:rsidRPr="00FA11E3" w:rsidRDefault="000F5AF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F5AF0" w:rsidRPr="00FA11E3" w:rsidRDefault="000F5A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F5AF0" w:rsidRPr="00FA11E3" w:rsidRDefault="000F5A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F5AF0" w:rsidRPr="00FA11E3" w:rsidRDefault="000F5AF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F5AF0" w:rsidRPr="00FA11E3" w:rsidRDefault="000F5AF0">
            <w:pPr>
              <w:rPr>
                <w:lang w:val="ru-RU"/>
              </w:rPr>
            </w:pPr>
          </w:p>
        </w:tc>
      </w:tr>
      <w:tr w:rsidR="000F5AF0">
        <w:trPr>
          <w:trHeight w:hRule="exact" w:val="277"/>
        </w:trPr>
        <w:tc>
          <w:tcPr>
            <w:tcW w:w="426" w:type="dxa"/>
          </w:tcPr>
          <w:p w:rsidR="000F5AF0" w:rsidRPr="00FA11E3" w:rsidRDefault="000F5A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5AF0" w:rsidRPr="00FA11E3" w:rsidRDefault="000F5A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5AF0" w:rsidRPr="00FA11E3" w:rsidRDefault="000F5A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5AF0" w:rsidRPr="00FA11E3" w:rsidRDefault="000F5A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5AF0" w:rsidRPr="00FA11E3" w:rsidRDefault="000F5AF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F5AF0" w:rsidRPr="00FA11E3" w:rsidRDefault="000F5A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F5AF0" w:rsidRPr="00FA11E3" w:rsidRDefault="000F5AF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F5AF0" w:rsidRPr="009A74A5">
        <w:trPr>
          <w:trHeight w:hRule="exact" w:val="972"/>
        </w:trPr>
        <w:tc>
          <w:tcPr>
            <w:tcW w:w="426" w:type="dxa"/>
          </w:tcPr>
          <w:p w:rsidR="000F5AF0" w:rsidRDefault="000F5AF0"/>
        </w:tc>
        <w:tc>
          <w:tcPr>
            <w:tcW w:w="710" w:type="dxa"/>
          </w:tcPr>
          <w:p w:rsidR="000F5AF0" w:rsidRDefault="000F5AF0"/>
        </w:tc>
        <w:tc>
          <w:tcPr>
            <w:tcW w:w="1419" w:type="dxa"/>
          </w:tcPr>
          <w:p w:rsidR="000F5AF0" w:rsidRDefault="000F5AF0"/>
        </w:tc>
        <w:tc>
          <w:tcPr>
            <w:tcW w:w="1419" w:type="dxa"/>
          </w:tcPr>
          <w:p w:rsidR="000F5AF0" w:rsidRDefault="000F5AF0"/>
        </w:tc>
        <w:tc>
          <w:tcPr>
            <w:tcW w:w="710" w:type="dxa"/>
          </w:tcPr>
          <w:p w:rsidR="000F5AF0" w:rsidRDefault="000F5AF0"/>
        </w:tc>
        <w:tc>
          <w:tcPr>
            <w:tcW w:w="426" w:type="dxa"/>
          </w:tcPr>
          <w:p w:rsidR="000F5AF0" w:rsidRDefault="000F5AF0"/>
        </w:tc>
        <w:tc>
          <w:tcPr>
            <w:tcW w:w="1277" w:type="dxa"/>
          </w:tcPr>
          <w:p w:rsidR="000F5AF0" w:rsidRDefault="000F5AF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  <w:p w:rsidR="000F5AF0" w:rsidRPr="00FA11E3" w:rsidRDefault="000F5A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F5AF0" w:rsidRPr="00FA11E3" w:rsidRDefault="00FA11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0F5AF0">
        <w:trPr>
          <w:trHeight w:hRule="exact" w:val="277"/>
        </w:trPr>
        <w:tc>
          <w:tcPr>
            <w:tcW w:w="426" w:type="dxa"/>
          </w:tcPr>
          <w:p w:rsidR="000F5AF0" w:rsidRPr="00FA11E3" w:rsidRDefault="000F5A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5AF0" w:rsidRPr="00FA11E3" w:rsidRDefault="000F5A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5AF0" w:rsidRPr="00FA11E3" w:rsidRDefault="000F5A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5AF0" w:rsidRPr="00FA11E3" w:rsidRDefault="000F5A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5AF0" w:rsidRPr="00FA11E3" w:rsidRDefault="000F5AF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F5AF0" w:rsidRPr="00FA11E3" w:rsidRDefault="000F5A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F5AF0" w:rsidRPr="00FA11E3" w:rsidRDefault="000F5AF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98217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0F5AF0">
        <w:trPr>
          <w:trHeight w:hRule="exact" w:val="277"/>
        </w:trPr>
        <w:tc>
          <w:tcPr>
            <w:tcW w:w="426" w:type="dxa"/>
          </w:tcPr>
          <w:p w:rsidR="000F5AF0" w:rsidRDefault="000F5AF0"/>
        </w:tc>
        <w:tc>
          <w:tcPr>
            <w:tcW w:w="710" w:type="dxa"/>
          </w:tcPr>
          <w:p w:rsidR="000F5AF0" w:rsidRDefault="000F5AF0"/>
        </w:tc>
        <w:tc>
          <w:tcPr>
            <w:tcW w:w="1419" w:type="dxa"/>
          </w:tcPr>
          <w:p w:rsidR="000F5AF0" w:rsidRDefault="000F5AF0"/>
        </w:tc>
        <w:tc>
          <w:tcPr>
            <w:tcW w:w="1419" w:type="dxa"/>
          </w:tcPr>
          <w:p w:rsidR="000F5AF0" w:rsidRDefault="000F5AF0"/>
        </w:tc>
        <w:tc>
          <w:tcPr>
            <w:tcW w:w="710" w:type="dxa"/>
          </w:tcPr>
          <w:p w:rsidR="000F5AF0" w:rsidRDefault="000F5AF0"/>
        </w:tc>
        <w:tc>
          <w:tcPr>
            <w:tcW w:w="426" w:type="dxa"/>
          </w:tcPr>
          <w:p w:rsidR="000F5AF0" w:rsidRDefault="000F5AF0"/>
        </w:tc>
        <w:tc>
          <w:tcPr>
            <w:tcW w:w="1277" w:type="dxa"/>
          </w:tcPr>
          <w:p w:rsidR="000F5AF0" w:rsidRDefault="000F5AF0"/>
        </w:tc>
        <w:tc>
          <w:tcPr>
            <w:tcW w:w="993" w:type="dxa"/>
          </w:tcPr>
          <w:p w:rsidR="000F5AF0" w:rsidRDefault="000F5AF0"/>
        </w:tc>
        <w:tc>
          <w:tcPr>
            <w:tcW w:w="2836" w:type="dxa"/>
          </w:tcPr>
          <w:p w:rsidR="000F5AF0" w:rsidRDefault="000F5AF0"/>
        </w:tc>
      </w:tr>
      <w:tr w:rsidR="000F5AF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F5AF0">
        <w:trPr>
          <w:trHeight w:hRule="exact" w:val="1496"/>
        </w:trPr>
        <w:tc>
          <w:tcPr>
            <w:tcW w:w="426" w:type="dxa"/>
          </w:tcPr>
          <w:p w:rsidR="000F5AF0" w:rsidRDefault="000F5AF0"/>
        </w:tc>
        <w:tc>
          <w:tcPr>
            <w:tcW w:w="710" w:type="dxa"/>
          </w:tcPr>
          <w:p w:rsidR="000F5AF0" w:rsidRDefault="000F5AF0"/>
        </w:tc>
        <w:tc>
          <w:tcPr>
            <w:tcW w:w="1419" w:type="dxa"/>
          </w:tcPr>
          <w:p w:rsidR="000F5AF0" w:rsidRDefault="000F5AF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Электронные образовательные ресурсы в начальном образовании</w:t>
            </w:r>
          </w:p>
          <w:p w:rsidR="000F5AF0" w:rsidRDefault="00FA11E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К.М.06.06.ДВ.01.02</w:t>
            </w:r>
          </w:p>
        </w:tc>
        <w:tc>
          <w:tcPr>
            <w:tcW w:w="2836" w:type="dxa"/>
          </w:tcPr>
          <w:p w:rsidR="000F5AF0" w:rsidRDefault="000F5AF0"/>
        </w:tc>
      </w:tr>
      <w:tr w:rsidR="000F5AF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0F5AF0" w:rsidRPr="009A74A5">
        <w:trPr>
          <w:trHeight w:hRule="exact" w:val="1396"/>
        </w:trPr>
        <w:tc>
          <w:tcPr>
            <w:tcW w:w="426" w:type="dxa"/>
          </w:tcPr>
          <w:p w:rsidR="000F5AF0" w:rsidRDefault="000F5AF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44.03.05 Педагогическое образование (с двумя профилями подготовки) (высшее образование - </w:t>
            </w:r>
            <w:proofErr w:type="spellStart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0F5AF0" w:rsidRPr="00FA11E3" w:rsidRDefault="00FA11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0F5AF0" w:rsidRPr="00FA11E3" w:rsidRDefault="00FA11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F5AF0" w:rsidRPr="009A74A5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0F5AF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dxa"/>
          </w:tcPr>
          <w:p w:rsidR="000F5AF0" w:rsidRDefault="000F5AF0"/>
        </w:tc>
        <w:tc>
          <w:tcPr>
            <w:tcW w:w="426" w:type="dxa"/>
          </w:tcPr>
          <w:p w:rsidR="000F5AF0" w:rsidRDefault="000F5AF0"/>
        </w:tc>
        <w:tc>
          <w:tcPr>
            <w:tcW w:w="1277" w:type="dxa"/>
          </w:tcPr>
          <w:p w:rsidR="000F5AF0" w:rsidRDefault="000F5AF0"/>
        </w:tc>
        <w:tc>
          <w:tcPr>
            <w:tcW w:w="993" w:type="dxa"/>
          </w:tcPr>
          <w:p w:rsidR="000F5AF0" w:rsidRDefault="000F5AF0"/>
        </w:tc>
        <w:tc>
          <w:tcPr>
            <w:tcW w:w="2836" w:type="dxa"/>
          </w:tcPr>
          <w:p w:rsidR="000F5AF0" w:rsidRDefault="000F5AF0"/>
        </w:tc>
      </w:tr>
      <w:tr w:rsidR="000F5AF0">
        <w:trPr>
          <w:trHeight w:hRule="exact" w:val="155"/>
        </w:trPr>
        <w:tc>
          <w:tcPr>
            <w:tcW w:w="426" w:type="dxa"/>
          </w:tcPr>
          <w:p w:rsidR="000F5AF0" w:rsidRDefault="000F5AF0"/>
        </w:tc>
        <w:tc>
          <w:tcPr>
            <w:tcW w:w="710" w:type="dxa"/>
          </w:tcPr>
          <w:p w:rsidR="000F5AF0" w:rsidRDefault="000F5AF0"/>
        </w:tc>
        <w:tc>
          <w:tcPr>
            <w:tcW w:w="1419" w:type="dxa"/>
          </w:tcPr>
          <w:p w:rsidR="000F5AF0" w:rsidRDefault="000F5AF0"/>
        </w:tc>
        <w:tc>
          <w:tcPr>
            <w:tcW w:w="1419" w:type="dxa"/>
          </w:tcPr>
          <w:p w:rsidR="000F5AF0" w:rsidRDefault="000F5AF0"/>
        </w:tc>
        <w:tc>
          <w:tcPr>
            <w:tcW w:w="710" w:type="dxa"/>
          </w:tcPr>
          <w:p w:rsidR="000F5AF0" w:rsidRDefault="000F5AF0"/>
        </w:tc>
        <w:tc>
          <w:tcPr>
            <w:tcW w:w="426" w:type="dxa"/>
          </w:tcPr>
          <w:p w:rsidR="000F5AF0" w:rsidRDefault="000F5AF0"/>
        </w:tc>
        <w:tc>
          <w:tcPr>
            <w:tcW w:w="1277" w:type="dxa"/>
          </w:tcPr>
          <w:p w:rsidR="000F5AF0" w:rsidRDefault="000F5AF0"/>
        </w:tc>
        <w:tc>
          <w:tcPr>
            <w:tcW w:w="993" w:type="dxa"/>
          </w:tcPr>
          <w:p w:rsidR="000F5AF0" w:rsidRDefault="000F5AF0"/>
        </w:tc>
        <w:tc>
          <w:tcPr>
            <w:tcW w:w="2836" w:type="dxa"/>
          </w:tcPr>
          <w:p w:rsidR="000F5AF0" w:rsidRDefault="000F5AF0"/>
        </w:tc>
      </w:tr>
      <w:tr w:rsidR="000F5AF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F5AF0" w:rsidRPr="009A74A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F5AF0" w:rsidRPr="009A74A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F5AF0" w:rsidRPr="00FA11E3" w:rsidRDefault="000F5AF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0F5AF0">
            <w:pPr>
              <w:rPr>
                <w:lang w:val="ru-RU"/>
              </w:rPr>
            </w:pPr>
          </w:p>
        </w:tc>
      </w:tr>
      <w:tr w:rsidR="000F5AF0" w:rsidRPr="009A74A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0F5AF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  <w:proofErr w:type="spellEnd"/>
          </w:p>
        </w:tc>
      </w:tr>
      <w:tr w:rsidR="000F5AF0">
        <w:trPr>
          <w:trHeight w:hRule="exact" w:val="307"/>
        </w:trPr>
        <w:tc>
          <w:tcPr>
            <w:tcW w:w="426" w:type="dxa"/>
          </w:tcPr>
          <w:p w:rsidR="000F5AF0" w:rsidRDefault="000F5AF0"/>
        </w:tc>
        <w:tc>
          <w:tcPr>
            <w:tcW w:w="710" w:type="dxa"/>
          </w:tcPr>
          <w:p w:rsidR="000F5AF0" w:rsidRDefault="000F5AF0"/>
        </w:tc>
        <w:tc>
          <w:tcPr>
            <w:tcW w:w="1419" w:type="dxa"/>
          </w:tcPr>
          <w:p w:rsidR="000F5AF0" w:rsidRDefault="000F5AF0"/>
        </w:tc>
        <w:tc>
          <w:tcPr>
            <w:tcW w:w="1419" w:type="dxa"/>
          </w:tcPr>
          <w:p w:rsidR="000F5AF0" w:rsidRDefault="000F5AF0"/>
        </w:tc>
        <w:tc>
          <w:tcPr>
            <w:tcW w:w="710" w:type="dxa"/>
          </w:tcPr>
          <w:p w:rsidR="000F5AF0" w:rsidRDefault="000F5AF0"/>
        </w:tc>
        <w:tc>
          <w:tcPr>
            <w:tcW w:w="426" w:type="dxa"/>
          </w:tcPr>
          <w:p w:rsidR="000F5AF0" w:rsidRDefault="000F5AF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0F5AF0"/>
        </w:tc>
      </w:tr>
      <w:tr w:rsidR="000F5AF0">
        <w:trPr>
          <w:trHeight w:hRule="exact" w:val="1695"/>
        </w:trPr>
        <w:tc>
          <w:tcPr>
            <w:tcW w:w="426" w:type="dxa"/>
          </w:tcPr>
          <w:p w:rsidR="000F5AF0" w:rsidRDefault="000F5AF0"/>
        </w:tc>
        <w:tc>
          <w:tcPr>
            <w:tcW w:w="710" w:type="dxa"/>
          </w:tcPr>
          <w:p w:rsidR="000F5AF0" w:rsidRDefault="000F5AF0"/>
        </w:tc>
        <w:tc>
          <w:tcPr>
            <w:tcW w:w="1419" w:type="dxa"/>
          </w:tcPr>
          <w:p w:rsidR="000F5AF0" w:rsidRDefault="000F5AF0"/>
        </w:tc>
        <w:tc>
          <w:tcPr>
            <w:tcW w:w="1419" w:type="dxa"/>
          </w:tcPr>
          <w:p w:rsidR="000F5AF0" w:rsidRDefault="000F5AF0"/>
        </w:tc>
        <w:tc>
          <w:tcPr>
            <w:tcW w:w="710" w:type="dxa"/>
          </w:tcPr>
          <w:p w:rsidR="000F5AF0" w:rsidRDefault="000F5AF0"/>
        </w:tc>
        <w:tc>
          <w:tcPr>
            <w:tcW w:w="426" w:type="dxa"/>
          </w:tcPr>
          <w:p w:rsidR="000F5AF0" w:rsidRDefault="000F5AF0"/>
        </w:tc>
        <w:tc>
          <w:tcPr>
            <w:tcW w:w="1277" w:type="dxa"/>
          </w:tcPr>
          <w:p w:rsidR="000F5AF0" w:rsidRDefault="000F5AF0"/>
        </w:tc>
        <w:tc>
          <w:tcPr>
            <w:tcW w:w="993" w:type="dxa"/>
          </w:tcPr>
          <w:p w:rsidR="000F5AF0" w:rsidRDefault="000F5AF0"/>
        </w:tc>
        <w:tc>
          <w:tcPr>
            <w:tcW w:w="2836" w:type="dxa"/>
          </w:tcPr>
          <w:p w:rsidR="000F5AF0" w:rsidRDefault="000F5AF0"/>
        </w:tc>
      </w:tr>
      <w:tr w:rsidR="000F5AF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F5AF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8217B" w:rsidRPr="008C14AD" w:rsidRDefault="0098217B" w:rsidP="009821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8217B" w:rsidRPr="00A72A4C" w:rsidRDefault="0098217B" w:rsidP="009821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8217B" w:rsidRPr="00A72A4C" w:rsidRDefault="0098217B" w:rsidP="009821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98217B" w:rsidRPr="00A72A4C" w:rsidRDefault="0098217B" w:rsidP="009821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F5AF0" w:rsidRDefault="0098217B" w:rsidP="009821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1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0F5AF0" w:rsidRDefault="00FA11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0F5AF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F5AF0" w:rsidRPr="00FA11E3" w:rsidRDefault="000F5A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доцент 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0F5AF0" w:rsidRPr="00FA11E3" w:rsidRDefault="000F5A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F5AF0" w:rsidRDefault="00FA11E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8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982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98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982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98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982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 w:rsidR="009821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0F5AF0" w:rsidRPr="009A74A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proofErr w:type="spellStart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proofErr w:type="spell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</w:tbl>
    <w:p w:rsidR="000F5AF0" w:rsidRPr="00FA11E3" w:rsidRDefault="00FA11E3">
      <w:pPr>
        <w:rPr>
          <w:sz w:val="0"/>
          <w:szCs w:val="0"/>
          <w:lang w:val="ru-RU"/>
        </w:rPr>
      </w:pPr>
      <w:r w:rsidRPr="00FA11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F5AF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F5AF0">
        <w:trPr>
          <w:trHeight w:hRule="exact" w:val="555"/>
        </w:trPr>
        <w:tc>
          <w:tcPr>
            <w:tcW w:w="9640" w:type="dxa"/>
          </w:tcPr>
          <w:p w:rsidR="000F5AF0" w:rsidRDefault="000F5AF0"/>
        </w:tc>
      </w:tr>
      <w:tr w:rsidR="000F5AF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F5AF0" w:rsidRDefault="00FA11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0F5AF0" w:rsidRDefault="00FA11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F5AF0" w:rsidRPr="009A74A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FA11E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FA11E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0F5AF0" w:rsidRPr="009A74A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(далее - ФГОС </w:t>
            </w:r>
            <w:proofErr w:type="gramStart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</w:t>
            </w:r>
            <w:proofErr w:type="gramStart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одобренным на заседании Ученого совета от 28.09.2020 (протокол заседания №2), Студенческого совета </w:t>
            </w:r>
            <w:proofErr w:type="spellStart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28.09.2020 (протокол заседания №2);</w:t>
            </w:r>
          </w:p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</w:t>
            </w:r>
            <w:r w:rsidR="0098217B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год, утвержденным приказом ректора от </w:t>
            </w:r>
            <w:r w:rsidR="009821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30.08.2021 № 94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«Электронные образовательные ресурсы в начальном образовании» в течение </w:t>
            </w:r>
            <w:r w:rsidR="0098217B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0F5AF0" w:rsidRPr="00FA11E3" w:rsidRDefault="00FA11E3">
      <w:pPr>
        <w:rPr>
          <w:sz w:val="0"/>
          <w:szCs w:val="0"/>
          <w:lang w:val="ru-RU"/>
        </w:rPr>
      </w:pPr>
      <w:r w:rsidRPr="00FA11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F5AF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F5AF0" w:rsidRPr="009A74A5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К.М.06.06.ДВ.01.02 «Электронные образовательные ресурсы в начальном образовании».</w:t>
            </w:r>
          </w:p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FA1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FA1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0F5AF0" w:rsidRPr="009A74A5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</w:t>
            </w:r>
            <w:proofErr w:type="spellStart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proofErr w:type="gram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</w:t>
            </w:r>
            <w:proofErr w:type="gramStart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proofErr w:type="gram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компетенций выпускников соотнесенные с индикаторами достижения компетенций.</w:t>
            </w:r>
          </w:p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«Электронные образовательные ресурсы в начальном образовании»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F5AF0" w:rsidRPr="009A74A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FA1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  <w:proofErr w:type="gramEnd"/>
          </w:p>
        </w:tc>
      </w:tr>
      <w:tr w:rsidR="000F5A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0F5A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F5AF0" w:rsidRDefault="00FA11E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F5AF0" w:rsidRPr="009A74A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классификации электронных материалов учебного назначения для преподавательской и культурно-просветительской деятельности, их функции, преимущества и недостатки, особенности применения в школьном обучении</w:t>
            </w:r>
          </w:p>
        </w:tc>
      </w:tr>
      <w:tr w:rsidR="000F5AF0" w:rsidRPr="009A74A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ОПК-2.2 знать типологию, принципы организации и возможности применения телеконференций и </w:t>
            </w:r>
            <w:proofErr w:type="spellStart"/>
            <w:proofErr w:type="gramStart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Интернет-проектов</w:t>
            </w:r>
            <w:proofErr w:type="spellEnd"/>
            <w:proofErr w:type="gram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школьном обучении и культурно- просветительской деятельности</w:t>
            </w:r>
          </w:p>
        </w:tc>
      </w:tr>
      <w:tr w:rsidR="000F5AF0" w:rsidRPr="009A74A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знать особенности психологических механизмов обучения и воспитания</w:t>
            </w:r>
          </w:p>
        </w:tc>
      </w:tr>
      <w:tr w:rsidR="000F5AF0" w:rsidRPr="009A74A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знать закономерности образовательного процесса</w:t>
            </w:r>
          </w:p>
        </w:tc>
      </w:tr>
      <w:tr w:rsidR="000F5AF0" w:rsidRPr="009A74A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знать развивающие функции процессов обучения и воспитания</w:t>
            </w:r>
          </w:p>
        </w:tc>
      </w:tr>
      <w:tr w:rsidR="000F5AF0" w:rsidRPr="009A74A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знать основные образовательные программы для учащихся разных возрастов</w:t>
            </w:r>
          </w:p>
        </w:tc>
      </w:tr>
      <w:tr w:rsidR="000F5AF0" w:rsidRPr="009A74A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уметь анализировать сайты образовательного назначения, определять их возможности для организации процесса обучения и культурно-просветительской деятельности</w:t>
            </w:r>
          </w:p>
        </w:tc>
      </w:tr>
      <w:tr w:rsidR="000F5AF0" w:rsidRPr="009A74A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ОПК-2.8 уметь проводить экспертизу и оценивать эффективность разработанных самостоятельно и опубликованных в печати или размещенных в Интернете конспектов уроков с применением информационных технологий, а также электронных изданий учебного назначения для средней школы и культурно-просветительской деятельности</w:t>
            </w:r>
          </w:p>
        </w:tc>
      </w:tr>
      <w:tr w:rsidR="000F5AF0" w:rsidRPr="009A74A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ОПК-2.9 уметь осуществлять управление учебным процессом в информационной образовательной среде</w:t>
            </w:r>
          </w:p>
        </w:tc>
      </w:tr>
      <w:tr w:rsidR="000F5AF0" w:rsidRPr="009A74A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ОПК-2.10 уметь разрабатывать познавательные задания для учащихся в программных средах; использовать информационные и коммуникационные технологии в учебных проектах</w:t>
            </w:r>
          </w:p>
        </w:tc>
      </w:tr>
      <w:tr w:rsidR="000F5AF0" w:rsidRPr="009A74A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ОПК-2.11 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</w:t>
            </w:r>
          </w:p>
        </w:tc>
      </w:tr>
      <w:tr w:rsidR="000F5AF0" w:rsidRPr="009A74A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ОПК-2.12 уметь разрабатывать план-конспект / технологическую карту урока с использованием материалов электронных изданий и сетевых ресурсов</w:t>
            </w:r>
          </w:p>
        </w:tc>
      </w:tr>
    </w:tbl>
    <w:p w:rsidR="000F5AF0" w:rsidRPr="00FA11E3" w:rsidRDefault="00FA11E3">
      <w:pPr>
        <w:rPr>
          <w:sz w:val="0"/>
          <w:szCs w:val="0"/>
          <w:lang w:val="ru-RU"/>
        </w:rPr>
      </w:pPr>
      <w:r w:rsidRPr="00FA11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4692"/>
        <w:gridCol w:w="1007"/>
      </w:tblGrid>
      <w:tr w:rsidR="000F5AF0" w:rsidRPr="009A74A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ОПК-2.13 уметь использовать психологические теории обучения и воспитания для разработки практических программ в системе образования</w:t>
            </w:r>
          </w:p>
        </w:tc>
      </w:tr>
      <w:tr w:rsidR="000F5AF0" w:rsidRPr="009A74A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ОПК-2.14 уметь применять в образовательном процессе знания индивидуальных особенностей учащихся</w:t>
            </w:r>
          </w:p>
        </w:tc>
      </w:tr>
      <w:tr w:rsidR="000F5AF0" w:rsidRPr="009A74A5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ОПК-2.16 владеть информационной культурой, необходимой современному учителю</w:t>
            </w:r>
          </w:p>
        </w:tc>
      </w:tr>
      <w:tr w:rsidR="000F5AF0" w:rsidRPr="009A74A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ОПК-2.17 </w:t>
            </w:r>
            <w:proofErr w:type="gramStart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 готовностью воспринимать</w:t>
            </w:r>
            <w:proofErr w:type="gram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информационно-коммуникационные технологии как необходимое условие повышения эффективности учебно-воспитательного процесса в обучении и культурно-просветительской деятельности</w:t>
            </w:r>
          </w:p>
        </w:tc>
      </w:tr>
      <w:tr w:rsidR="000F5AF0" w:rsidRPr="009A74A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ОПК-2.18 владеть навыками профессиональной рефлексии при оценке созданных электронных материалов учебного назначения в программной среде</w:t>
            </w:r>
          </w:p>
        </w:tc>
      </w:tr>
      <w:tr w:rsidR="000F5AF0" w:rsidRPr="009A74A5">
        <w:trPr>
          <w:trHeight w:hRule="exact" w:val="277"/>
        </w:trPr>
        <w:tc>
          <w:tcPr>
            <w:tcW w:w="3970" w:type="dxa"/>
          </w:tcPr>
          <w:p w:rsidR="000F5AF0" w:rsidRPr="00FA11E3" w:rsidRDefault="000F5AF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F5AF0" w:rsidRPr="00FA11E3" w:rsidRDefault="000F5A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F5AF0" w:rsidRPr="00FA11E3" w:rsidRDefault="000F5AF0">
            <w:pPr>
              <w:rPr>
                <w:lang w:val="ru-RU"/>
              </w:rPr>
            </w:pPr>
          </w:p>
        </w:tc>
      </w:tr>
      <w:tr w:rsidR="000F5AF0" w:rsidRPr="009A74A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FA1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FA1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проектировать содержание образовательных программ и их элементов</w:t>
            </w:r>
          </w:p>
        </w:tc>
      </w:tr>
      <w:tr w:rsidR="000F5AF0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0F5A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F5AF0" w:rsidRDefault="00FA11E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F5AF0" w:rsidRPr="00FA11E3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ПК-8.1 знать  особенности рекомендованных Министерством образования и науки РФ </w:t>
            </w:r>
            <w:proofErr w:type="spellStart"/>
            <w:proofErr w:type="gramStart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proofErr w:type="spell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методических</w:t>
            </w:r>
            <w:proofErr w:type="gram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комплектов и предметных линий по учебным дисциплинам начальной школы, позволяющие их использование при обучении детей с различным уровнем подготовки</w:t>
            </w:r>
          </w:p>
        </w:tc>
      </w:tr>
      <w:tr w:rsidR="000F5AF0" w:rsidRPr="00FA11E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0F5AF0" w:rsidRPr="00FA11E3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ПК-8.5 знать содержание примерных программ предметных областей начальной школы</w:t>
            </w:r>
          </w:p>
        </w:tc>
      </w:tr>
      <w:tr w:rsidR="000F5AF0" w:rsidRPr="00FA11E3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ПК-8.12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0F5AF0" w:rsidRPr="00FA11E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ПК-8.15 владеть современными методиками в различных предметных областях начальной школы</w:t>
            </w:r>
          </w:p>
        </w:tc>
      </w:tr>
      <w:tr w:rsidR="000F5AF0" w:rsidRPr="00FA11E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ПК-8.16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0F5AF0" w:rsidRPr="00FA11E3">
        <w:trPr>
          <w:trHeight w:hRule="exact" w:val="416"/>
        </w:trPr>
        <w:tc>
          <w:tcPr>
            <w:tcW w:w="3970" w:type="dxa"/>
          </w:tcPr>
          <w:p w:rsidR="000F5AF0" w:rsidRPr="00FA11E3" w:rsidRDefault="000F5AF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F5AF0" w:rsidRPr="00FA11E3" w:rsidRDefault="000F5A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F5AF0" w:rsidRPr="00FA11E3" w:rsidRDefault="000F5AF0">
            <w:pPr>
              <w:rPr>
                <w:lang w:val="ru-RU"/>
              </w:rPr>
            </w:pPr>
          </w:p>
        </w:tc>
      </w:tr>
      <w:tr w:rsidR="000F5AF0" w:rsidRPr="00FA11E3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F5AF0" w:rsidRPr="00FA11E3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0F5A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К.М.06.06.ДВ.01.02 «Электронные образовательные ресурсы в начальном образовании» относится к обязательной части, является дисциплиной Блока Б</w:t>
            </w:r>
            <w:proofErr w:type="gramStart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«Дисциплины (модули)». Модуль "Содержание и методы обучения в предметной области "Математика и информатика"" основной профессиональной образовательной программы высшего образования - </w:t>
            </w:r>
            <w:proofErr w:type="spellStart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подготовки).</w:t>
            </w:r>
          </w:p>
        </w:tc>
      </w:tr>
      <w:tr w:rsidR="000F5AF0" w:rsidRPr="00FA11E3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5AF0" w:rsidRPr="00FA11E3" w:rsidRDefault="00FA11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F5AF0" w:rsidRPr="00FA11E3" w:rsidRDefault="00FA11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0F5AF0" w:rsidRPr="00FA11E3" w:rsidRDefault="00FA11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0F5AF0" w:rsidRPr="00FA11E3" w:rsidRDefault="00FA11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0F5AF0" w:rsidRPr="00FA11E3" w:rsidRDefault="00FA11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0F5AF0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5AF0" w:rsidRDefault="000F5AF0"/>
        </w:tc>
      </w:tr>
      <w:tr w:rsidR="000F5AF0" w:rsidRPr="00FA11E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5AF0" w:rsidRPr="00FA11E3" w:rsidRDefault="00FA11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5AF0" w:rsidRPr="00FA11E3" w:rsidRDefault="00FA11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5AF0" w:rsidRPr="00FA11E3" w:rsidRDefault="000F5AF0">
            <w:pPr>
              <w:rPr>
                <w:lang w:val="ru-RU"/>
              </w:rPr>
            </w:pPr>
          </w:p>
        </w:tc>
      </w:tr>
      <w:tr w:rsidR="000F5AF0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5AF0" w:rsidRDefault="00FA11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ИКТ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медиаинформационная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грамотность</w:t>
            </w:r>
            <w:proofErr w:type="spellEnd"/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5AF0" w:rsidRPr="00FA11E3" w:rsidRDefault="00FA11E3">
            <w:pPr>
              <w:spacing w:after="0" w:line="240" w:lineRule="auto"/>
              <w:jc w:val="center"/>
              <w:rPr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lang w:val="ru-RU"/>
              </w:rPr>
              <w:t>Применение активных методов обучения на уроках в начальной школе</w:t>
            </w:r>
          </w:p>
          <w:p w:rsidR="000F5AF0" w:rsidRPr="00FA11E3" w:rsidRDefault="00FA11E3">
            <w:pPr>
              <w:spacing w:after="0" w:line="240" w:lineRule="auto"/>
              <w:jc w:val="center"/>
              <w:rPr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lang w:val="ru-RU"/>
              </w:rPr>
              <w:t>Проектная деятельность в начальной школе</w:t>
            </w:r>
          </w:p>
          <w:p w:rsidR="000F5AF0" w:rsidRPr="00FA11E3" w:rsidRDefault="00FA11E3">
            <w:pPr>
              <w:spacing w:after="0" w:line="240" w:lineRule="auto"/>
              <w:jc w:val="center"/>
              <w:rPr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lang w:val="ru-RU"/>
              </w:rPr>
              <w:t>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ОПК-2, ПК-8</w:t>
            </w:r>
          </w:p>
        </w:tc>
      </w:tr>
      <w:tr w:rsidR="000F5AF0" w:rsidRPr="00FA11E3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0F5AF0" w:rsidRPr="00FA11E3" w:rsidRDefault="00FA11E3">
      <w:pPr>
        <w:rPr>
          <w:sz w:val="0"/>
          <w:szCs w:val="0"/>
          <w:lang w:val="ru-RU"/>
        </w:rPr>
      </w:pPr>
      <w:r w:rsidRPr="00FA11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426"/>
        <w:gridCol w:w="723"/>
        <w:gridCol w:w="1149"/>
      </w:tblGrid>
      <w:tr w:rsidR="000F5AF0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3 зачетных единиц – 108 академических часов</w:t>
            </w:r>
          </w:p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0F5AF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F5AF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F5AF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5AF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F5AF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F5AF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F5AF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5AF0">
        <w:trPr>
          <w:trHeight w:hRule="exact" w:val="416"/>
        </w:trPr>
        <w:tc>
          <w:tcPr>
            <w:tcW w:w="5671" w:type="dxa"/>
          </w:tcPr>
          <w:p w:rsidR="000F5AF0" w:rsidRDefault="000F5AF0"/>
        </w:tc>
        <w:tc>
          <w:tcPr>
            <w:tcW w:w="1702" w:type="dxa"/>
          </w:tcPr>
          <w:p w:rsidR="000F5AF0" w:rsidRDefault="000F5AF0"/>
        </w:tc>
        <w:tc>
          <w:tcPr>
            <w:tcW w:w="426" w:type="dxa"/>
          </w:tcPr>
          <w:p w:rsidR="000F5AF0" w:rsidRDefault="000F5AF0"/>
        </w:tc>
        <w:tc>
          <w:tcPr>
            <w:tcW w:w="710" w:type="dxa"/>
          </w:tcPr>
          <w:p w:rsidR="000F5AF0" w:rsidRDefault="000F5AF0"/>
        </w:tc>
        <w:tc>
          <w:tcPr>
            <w:tcW w:w="1135" w:type="dxa"/>
          </w:tcPr>
          <w:p w:rsidR="000F5AF0" w:rsidRDefault="000F5AF0"/>
        </w:tc>
      </w:tr>
      <w:tr w:rsidR="000F5AF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</w:p>
        </w:tc>
      </w:tr>
      <w:tr w:rsidR="000F5AF0">
        <w:trPr>
          <w:trHeight w:hRule="exact" w:val="277"/>
        </w:trPr>
        <w:tc>
          <w:tcPr>
            <w:tcW w:w="5671" w:type="dxa"/>
          </w:tcPr>
          <w:p w:rsidR="000F5AF0" w:rsidRDefault="000F5AF0"/>
        </w:tc>
        <w:tc>
          <w:tcPr>
            <w:tcW w:w="1702" w:type="dxa"/>
          </w:tcPr>
          <w:p w:rsidR="000F5AF0" w:rsidRDefault="000F5AF0"/>
        </w:tc>
        <w:tc>
          <w:tcPr>
            <w:tcW w:w="426" w:type="dxa"/>
          </w:tcPr>
          <w:p w:rsidR="000F5AF0" w:rsidRDefault="000F5AF0"/>
        </w:tc>
        <w:tc>
          <w:tcPr>
            <w:tcW w:w="710" w:type="dxa"/>
          </w:tcPr>
          <w:p w:rsidR="000F5AF0" w:rsidRDefault="000F5AF0"/>
        </w:tc>
        <w:tc>
          <w:tcPr>
            <w:tcW w:w="1135" w:type="dxa"/>
          </w:tcPr>
          <w:p w:rsidR="000F5AF0" w:rsidRDefault="000F5AF0"/>
        </w:tc>
      </w:tr>
      <w:tr w:rsidR="000F5AF0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0F5A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F5AF0" w:rsidRPr="00FA11E3" w:rsidRDefault="00FA11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F5AF0" w:rsidRPr="00FA11E3" w:rsidRDefault="000F5A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0F5AF0">
        <w:trPr>
          <w:trHeight w:hRule="exact" w:val="416"/>
        </w:trPr>
        <w:tc>
          <w:tcPr>
            <w:tcW w:w="5671" w:type="dxa"/>
          </w:tcPr>
          <w:p w:rsidR="000F5AF0" w:rsidRDefault="000F5AF0"/>
        </w:tc>
        <w:tc>
          <w:tcPr>
            <w:tcW w:w="1702" w:type="dxa"/>
          </w:tcPr>
          <w:p w:rsidR="000F5AF0" w:rsidRDefault="000F5AF0"/>
        </w:tc>
        <w:tc>
          <w:tcPr>
            <w:tcW w:w="426" w:type="dxa"/>
          </w:tcPr>
          <w:p w:rsidR="000F5AF0" w:rsidRDefault="000F5AF0"/>
        </w:tc>
        <w:tc>
          <w:tcPr>
            <w:tcW w:w="710" w:type="dxa"/>
          </w:tcPr>
          <w:p w:rsidR="000F5AF0" w:rsidRDefault="000F5AF0"/>
        </w:tc>
        <w:tc>
          <w:tcPr>
            <w:tcW w:w="1135" w:type="dxa"/>
          </w:tcPr>
          <w:p w:rsidR="000F5AF0" w:rsidRDefault="000F5AF0"/>
        </w:tc>
      </w:tr>
      <w:tr w:rsidR="000F5A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0F5A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5AF0" w:rsidRDefault="000F5AF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5AF0" w:rsidRDefault="000F5AF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5AF0" w:rsidRDefault="000F5AF0"/>
        </w:tc>
      </w:tr>
      <w:tr w:rsidR="000F5A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5A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Сеетвые</w:t>
            </w:r>
            <w:proofErr w:type="spell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ресурсы для формирования электронной образовательной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5A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Информационно-образовательная среда как компонент новой системы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5A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0F5A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политика в области электронного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5AF0" w:rsidRPr="00FA11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FA1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Мультимедийные</w:t>
            </w:r>
            <w:proofErr w:type="spellEnd"/>
            <w:r w:rsidRPr="00FA1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технологии в начальном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5AF0" w:rsidRPr="00FA11E3" w:rsidRDefault="000F5AF0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5AF0" w:rsidRPr="00FA11E3" w:rsidRDefault="000F5AF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5AF0" w:rsidRPr="00FA11E3" w:rsidRDefault="000F5AF0">
            <w:pPr>
              <w:rPr>
                <w:lang w:val="ru-RU"/>
              </w:rPr>
            </w:pPr>
          </w:p>
        </w:tc>
      </w:tr>
      <w:tr w:rsidR="000F5A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5A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прикладных программ в образовательном процессе.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5A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5A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ЭИОС для обучения с учетом индивидуальных особенностей обучающихся.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F5A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офисных сре</w:t>
            </w:r>
            <w:proofErr w:type="gramStart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дств дл</w:t>
            </w:r>
            <w:proofErr w:type="gram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создания ЭИОС образовательной организации.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F5A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интерактивных образовательных ресурсов - презентаций при создании ЭИОС.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F5A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0F5A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5AF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подходы и педагогические технологии </w:t>
            </w:r>
            <w:proofErr w:type="gramStart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</w:p>
          <w:p w:rsidR="000F5AF0" w:rsidRDefault="00FA11E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5A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Цифровая образовательная среда: новые компетенции 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5A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5AF0" w:rsidRDefault="000F5AF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5AF0" w:rsidRDefault="000F5AF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5AF0" w:rsidRDefault="000F5AF0"/>
        </w:tc>
      </w:tr>
    </w:tbl>
    <w:p w:rsidR="000F5AF0" w:rsidRDefault="00FA11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0F5A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Понятие электронного образовательного ресурса (ЭОР).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5A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Коллекции ЭОР в российской образовательной среде.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5A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коллекциями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ЭОР.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5A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0F5AF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Электронные образовательные ресурсы как средство повышения качества образования в ходе реализации ФГОС.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5A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применения ЭОР в начальной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5A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 использование ЭОР в работе 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5AF0" w:rsidRPr="00FA11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коммуникационных технологий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5AF0" w:rsidRPr="00FA11E3" w:rsidRDefault="000F5AF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5AF0" w:rsidRPr="00FA11E3" w:rsidRDefault="000F5AF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5AF0" w:rsidRPr="00FA11E3" w:rsidRDefault="000F5AF0">
            <w:pPr>
              <w:rPr>
                <w:lang w:val="ru-RU"/>
              </w:rPr>
            </w:pPr>
          </w:p>
        </w:tc>
      </w:tr>
      <w:tr w:rsidR="000F5A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5A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Сетевые технологии как средство самообразования и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5A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с прикладными инструментами разработки </w:t>
            </w:r>
            <w:proofErr w:type="spellStart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контента</w:t>
            </w:r>
            <w:proofErr w:type="spell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5A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0F5A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коммуникационных технологий при оценке результатов деятельности обучающихся.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5A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Коммуникационных</w:t>
            </w:r>
            <w:proofErr w:type="gram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технологии во внеурочной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5AF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0F5AF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0F5AF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0F5AF0" w:rsidRPr="00FA11E3">
        <w:trPr>
          <w:trHeight w:hRule="exact" w:val="833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0F5A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F5AF0" w:rsidRPr="00FA11E3" w:rsidRDefault="00FA11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F5AF0" w:rsidRPr="00FA11E3" w:rsidRDefault="00FA11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FA11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0F5AF0" w:rsidRPr="00FA11E3" w:rsidRDefault="00FA11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FA11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FA11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FA11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FA11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FA11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FA11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FA11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 w:rsidRPr="00FA11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A11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      </w:r>
            <w:proofErr w:type="gramEnd"/>
            <w:r w:rsidRPr="00FA11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A11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  <w:proofErr w:type="gramEnd"/>
          </w:p>
          <w:p w:rsidR="000F5AF0" w:rsidRPr="00FA11E3" w:rsidRDefault="00FA11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F5AF0" w:rsidRPr="00FA11E3" w:rsidRDefault="00FA11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FA11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A11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FA11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FA11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FA11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FA11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FA11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FA11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 w:rsidRPr="00FA11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A11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 преподавателем и самостоятельную работу обучающихся с ограниченными возможностями здоровья (инвалидов) (при</w:t>
            </w:r>
            <w:proofErr w:type="gramEnd"/>
          </w:p>
        </w:tc>
      </w:tr>
    </w:tbl>
    <w:p w:rsidR="000F5AF0" w:rsidRPr="00FA11E3" w:rsidRDefault="00FA11E3">
      <w:pPr>
        <w:rPr>
          <w:sz w:val="0"/>
          <w:szCs w:val="0"/>
          <w:lang w:val="ru-RU"/>
        </w:rPr>
      </w:pPr>
      <w:r w:rsidRPr="00FA11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F5AF0" w:rsidRPr="00FA11E3">
        <w:trPr>
          <w:trHeight w:hRule="exact" w:val="97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FA11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наличии</w:t>
            </w:r>
            <w:proofErr w:type="gramEnd"/>
            <w:r w:rsidRPr="00FA11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факта зачисления таких обучающихся с учетом конкретных нозологий).</w:t>
            </w:r>
          </w:p>
          <w:p w:rsidR="000F5AF0" w:rsidRPr="00FA11E3" w:rsidRDefault="00FA11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FA11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11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FA11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0F5AF0" w:rsidRPr="00FA11E3" w:rsidRDefault="00FA11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</w:t>
            </w:r>
            <w:proofErr w:type="gramStart"/>
            <w:r w:rsidRPr="00FA11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FA11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FA11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FA11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FA11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FA11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FA11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FA11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A11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  <w:proofErr w:type="gramEnd"/>
            <w:r w:rsidRPr="00FA11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A11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      </w:r>
            <w:proofErr w:type="spellStart"/>
            <w:r w:rsidRPr="00FA11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обуча-ющегося</w:t>
            </w:r>
            <w:proofErr w:type="spellEnd"/>
            <w:r w:rsidRPr="00FA11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).</w:t>
            </w:r>
            <w:proofErr w:type="gramEnd"/>
          </w:p>
          <w:p w:rsidR="000F5AF0" w:rsidRPr="00FA11E3" w:rsidRDefault="00FA11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F5AF0" w:rsidRPr="00FA11E3" w:rsidRDefault="00FA11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FA11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FA11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FA11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FA11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FA11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FA11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FA11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FA11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FA11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FA11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F5A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0F5A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F5AF0" w:rsidRDefault="00FA11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0F5A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0F5AF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0F5AF0" w:rsidRPr="00FA11E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ИОС и ее цель. Уровни ИОС. Стандарты ИОС с точки зрения образовательного учреждения. Личная ИОС. </w:t>
            </w:r>
            <w:proofErr w:type="gramStart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Информационные </w:t>
            </w:r>
            <w:proofErr w:type="spellStart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ресуры</w:t>
            </w:r>
            <w:proofErr w:type="spell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образовательного значения.</w:t>
            </w:r>
            <w:proofErr w:type="gram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Методические ресурсы. Базовые компоненты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BJC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школы.</w:t>
            </w:r>
          </w:p>
        </w:tc>
      </w:tr>
      <w:tr w:rsidR="000F5AF0" w:rsidRPr="00FA11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A1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Сеетвые</w:t>
            </w:r>
            <w:proofErr w:type="spellEnd"/>
            <w:r w:rsidRPr="00FA1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ресурсы для формирования электронной образовательной среды.</w:t>
            </w:r>
          </w:p>
        </w:tc>
      </w:tr>
      <w:tr w:rsidR="000F5AF0" w:rsidRPr="00FA11E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Облачные технологии. Редактирование файлов. Инструменты редактирования. Хранение данных. Инструменты для организации совместной работы. Инструменты для управления приложениями.</w:t>
            </w:r>
          </w:p>
        </w:tc>
      </w:tr>
      <w:tr w:rsidR="000F5A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0F5AF0" w:rsidRPr="00FA11E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"мультимедиа". Модели использования мультимедиа в образовании, их характеристика</w:t>
            </w:r>
            <w:proofErr w:type="gramStart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реимущества и недостатки применения мультимедиа в образовании.</w:t>
            </w:r>
          </w:p>
        </w:tc>
      </w:tr>
      <w:tr w:rsidR="000F5AF0" w:rsidRPr="00FA11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 прикладных программ в образовательном процессе.</w:t>
            </w:r>
          </w:p>
        </w:tc>
      </w:tr>
      <w:tr w:rsidR="000F5AF0" w:rsidRPr="00FA11E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Текстовый редактор и электронные таблицы.</w:t>
            </w:r>
          </w:p>
        </w:tc>
      </w:tr>
      <w:tr w:rsidR="000F5A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0F5AF0">
        <w:trPr>
          <w:trHeight w:hRule="exact" w:val="8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Эффективность внедрения </w:t>
            </w:r>
            <w:proofErr w:type="spellStart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видеоуроков</w:t>
            </w:r>
            <w:proofErr w:type="spell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образовательную среду. Классификации </w:t>
            </w:r>
            <w:proofErr w:type="spellStart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видеоуроков</w:t>
            </w:r>
            <w:proofErr w:type="spell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Дидактические требования к </w:t>
            </w:r>
            <w:proofErr w:type="spellStart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видеоурокам</w:t>
            </w:r>
            <w:proofErr w:type="spell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</w:t>
            </w:r>
            <w:proofErr w:type="spellEnd"/>
          </w:p>
        </w:tc>
      </w:tr>
    </w:tbl>
    <w:p w:rsidR="000F5AF0" w:rsidRDefault="00FA11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F5AF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продукты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F5AF0" w:rsidRPr="00FA11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электронного образовательного ресурса (ЭОР).</w:t>
            </w:r>
          </w:p>
        </w:tc>
      </w:tr>
      <w:tr w:rsidR="000F5AF0" w:rsidRPr="00FA11E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ЭОР. Функциональное назначение ЭОР. Методическое назначение ЭОР. Требования к ЭОР.</w:t>
            </w:r>
          </w:p>
        </w:tc>
      </w:tr>
      <w:tr w:rsidR="000F5AF0" w:rsidRPr="00FA11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Коллекции ЭОР в российской образовательной среде.</w:t>
            </w:r>
          </w:p>
        </w:tc>
      </w:tr>
      <w:tr w:rsidR="000F5AF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ФЦИОР,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ЦОР.</w:t>
            </w:r>
          </w:p>
        </w:tc>
      </w:tr>
      <w:tr w:rsidR="000F5A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Возможности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сетевых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0F5AF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Возможности сети, способствующие учебному взаимодействию. Социальные сервисы. Чаты. </w:t>
            </w:r>
            <w:proofErr w:type="spellStart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Веб-форумы</w:t>
            </w:r>
            <w:proofErr w:type="spell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Телеграм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Web-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F5AF0" w:rsidRPr="00FA11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Сетевые технологии как средство самообразования и развития.</w:t>
            </w:r>
          </w:p>
        </w:tc>
      </w:tr>
      <w:tr w:rsidR="000F5AF0" w:rsidRPr="00FA11E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квалификации педагога путем использования сетевых технологий. Сетевые педагогические сообщества, их примеры. Открытые образовательные ресурсы. Поисковые инструменты открытых образовательных ресурсов на русском языке.</w:t>
            </w:r>
          </w:p>
        </w:tc>
      </w:tr>
      <w:tr w:rsidR="000F5AF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0F5AF0" w:rsidRPr="00FA11E3">
        <w:trPr>
          <w:trHeight w:hRule="exact" w:val="3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Информационно-образовательная среда как компонент новой системы образования.</w:t>
            </w:r>
          </w:p>
        </w:tc>
      </w:tr>
      <w:tr w:rsidR="000F5AF0" w:rsidRPr="00FA11E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0F5A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F5AF0" w:rsidRPr="00FA11E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ЭИОС для обучения с учетом индивидуальных особенностей обучающихся.</w:t>
            </w:r>
          </w:p>
        </w:tc>
      </w:tr>
      <w:tr w:rsidR="000F5AF0" w:rsidRPr="00FA11E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0F5A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F5AF0" w:rsidRPr="00FA11E3">
        <w:trPr>
          <w:trHeight w:hRule="exact" w:val="3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офисных сре</w:t>
            </w:r>
            <w:proofErr w:type="gramStart"/>
            <w:r w:rsidRPr="00FA1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дств дл</w:t>
            </w:r>
            <w:proofErr w:type="gramEnd"/>
            <w:r w:rsidRPr="00FA1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 создания ЭИОС образовательной организации.</w:t>
            </w:r>
          </w:p>
        </w:tc>
      </w:tr>
      <w:tr w:rsidR="000F5AF0" w:rsidRPr="00FA11E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0F5A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F5AF0" w:rsidRPr="00FA11E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Разработка интерактивных образовательных ресурсов - презентаций при создании ЭИОС.</w:t>
            </w:r>
          </w:p>
        </w:tc>
      </w:tr>
      <w:tr w:rsidR="000F5AF0" w:rsidRPr="00FA11E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0F5A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F5AF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Пользование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открытыми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коллекциями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ЭОР.</w:t>
            </w:r>
          </w:p>
        </w:tc>
      </w:tr>
      <w:tr w:rsidR="000F5AF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0F5AF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F5AF0" w:rsidRPr="00FA11E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Работа с прикладными инструментами разработки </w:t>
            </w:r>
            <w:proofErr w:type="spellStart"/>
            <w:r w:rsidRPr="00FA1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контента</w:t>
            </w:r>
            <w:proofErr w:type="spellEnd"/>
            <w:r w:rsidRPr="00FA1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0F5AF0" w:rsidRPr="00FA11E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0F5A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F5AF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0F5AF0" w:rsidRPr="00FA11E3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Государственная политика в области электронного образования.</w:t>
            </w:r>
          </w:p>
        </w:tc>
      </w:tr>
      <w:tr w:rsidR="000F5AF0" w:rsidRPr="00FA11E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0F5AF0">
            <w:pPr>
              <w:rPr>
                <w:lang w:val="ru-RU"/>
              </w:rPr>
            </w:pPr>
          </w:p>
        </w:tc>
      </w:tr>
      <w:tr w:rsidR="000F5AF0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Инновационная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0F5AF0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0F5AF0"/>
        </w:tc>
      </w:tr>
      <w:tr w:rsidR="000F5AF0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Современные подходы и педагогические технологии </w:t>
            </w:r>
            <w:proofErr w:type="gramStart"/>
            <w:r w:rsidRPr="00FA1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</w:p>
          <w:p w:rsidR="000F5AF0" w:rsidRDefault="00FA1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области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начального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0F5AF0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0F5AF0"/>
        </w:tc>
      </w:tr>
      <w:tr w:rsidR="000F5AF0" w:rsidRPr="00FA11E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Цифровая образовательная среда: новые компетенции педагога.</w:t>
            </w:r>
          </w:p>
        </w:tc>
      </w:tr>
      <w:tr w:rsidR="000F5AF0" w:rsidRPr="00FA11E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0F5AF0">
            <w:pPr>
              <w:rPr>
                <w:lang w:val="ru-RU"/>
              </w:rPr>
            </w:pPr>
          </w:p>
        </w:tc>
      </w:tr>
      <w:tr w:rsidR="000F5AF0" w:rsidRPr="00FA11E3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Электронные образовательные ресурсы как средство повышения качества образования в ходе реализации ФГОС.</w:t>
            </w:r>
          </w:p>
        </w:tc>
      </w:tr>
      <w:tr w:rsidR="000F5AF0" w:rsidRPr="00FA11E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0F5AF0">
            <w:pPr>
              <w:rPr>
                <w:lang w:val="ru-RU"/>
              </w:rPr>
            </w:pPr>
          </w:p>
        </w:tc>
      </w:tr>
      <w:tr w:rsidR="000F5AF0" w:rsidRPr="00FA11E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применения ЭОР в начальной школе.</w:t>
            </w:r>
          </w:p>
        </w:tc>
      </w:tr>
      <w:tr w:rsidR="000F5AF0" w:rsidRPr="00FA11E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0F5AF0">
            <w:pPr>
              <w:rPr>
                <w:lang w:val="ru-RU"/>
              </w:rPr>
            </w:pPr>
          </w:p>
        </w:tc>
      </w:tr>
      <w:tr w:rsidR="000F5AF0" w:rsidRPr="00FA11E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Разработка и использование ЭОР в работе педагога.</w:t>
            </w:r>
          </w:p>
        </w:tc>
      </w:tr>
      <w:tr w:rsidR="000F5AF0" w:rsidRPr="00FA11E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0F5AF0">
            <w:pPr>
              <w:rPr>
                <w:lang w:val="ru-RU"/>
              </w:rPr>
            </w:pPr>
          </w:p>
        </w:tc>
      </w:tr>
      <w:tr w:rsidR="000F5AF0" w:rsidRPr="00FA11E3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коммуникационных технологий при оценке результатов деятельности обучающихся.</w:t>
            </w:r>
          </w:p>
        </w:tc>
      </w:tr>
      <w:tr w:rsidR="000F5AF0" w:rsidRPr="00FA11E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0F5AF0">
            <w:pPr>
              <w:rPr>
                <w:lang w:val="ru-RU"/>
              </w:rPr>
            </w:pPr>
          </w:p>
        </w:tc>
      </w:tr>
      <w:tr w:rsidR="000F5AF0" w:rsidRPr="00FA11E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FA1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Коммуникационных</w:t>
            </w:r>
            <w:proofErr w:type="gramEnd"/>
            <w:r w:rsidRPr="00FA1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технологии во внеурочной деятельности.</w:t>
            </w:r>
          </w:p>
        </w:tc>
      </w:tr>
      <w:tr w:rsidR="000F5AF0" w:rsidRPr="00FA11E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0F5AF0">
            <w:pPr>
              <w:rPr>
                <w:lang w:val="ru-RU"/>
              </w:rPr>
            </w:pPr>
          </w:p>
        </w:tc>
      </w:tr>
    </w:tbl>
    <w:p w:rsidR="000F5AF0" w:rsidRPr="00FA11E3" w:rsidRDefault="00FA11E3">
      <w:pPr>
        <w:rPr>
          <w:sz w:val="0"/>
          <w:szCs w:val="0"/>
          <w:lang w:val="ru-RU"/>
        </w:rPr>
      </w:pPr>
      <w:r w:rsidRPr="00FA11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0"/>
        <w:gridCol w:w="9964"/>
      </w:tblGrid>
      <w:tr w:rsidR="000F5AF0" w:rsidRPr="00FA11E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0F5A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FA1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FA1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0F5AF0" w:rsidRPr="00FA11E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</w:t>
            </w:r>
            <w:proofErr w:type="gramStart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 «Электронные образовательные ресурсы в начальном образовании» / Котлярова Т.С.. – Омск: Изд-во Омской гуманитарной академии, 0.</w:t>
            </w:r>
          </w:p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  <w:tr w:rsidR="000F5AF0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F5AF0" w:rsidRDefault="00FA11E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F5AF0" w:rsidRPr="00FA11E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1.Информационныетехнологии/СоветовБ.Я.,ЦехановскийВ.В..-7-еизд</w:t>
            </w:r>
            <w:proofErr w:type="gramStart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Москва:Юрайт,2021.-327с.-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:978-5-534-00048-1.-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C93939">
              <w:fldChar w:fldCharType="begin"/>
            </w:r>
            <w:r w:rsidR="00404D53">
              <w:instrText>HYPERLINK "https://urait.ru/bcode/468634"</w:instrText>
            </w:r>
            <w:r w:rsidR="00C93939">
              <w:fldChar w:fldCharType="separate"/>
            </w:r>
            <w:r w:rsidR="002A1070">
              <w:rPr>
                <w:rStyle w:val="a3"/>
                <w:lang w:val="ru-RU"/>
              </w:rPr>
              <w:t>https</w:t>
            </w:r>
            <w:proofErr w:type="spellEnd"/>
            <w:r w:rsidR="002A1070">
              <w:rPr>
                <w:rStyle w:val="a3"/>
                <w:lang w:val="ru-RU"/>
              </w:rPr>
              <w:t>://</w:t>
            </w:r>
            <w:proofErr w:type="spellStart"/>
            <w:r w:rsidR="002A1070">
              <w:rPr>
                <w:rStyle w:val="a3"/>
                <w:lang w:val="ru-RU"/>
              </w:rPr>
              <w:t>urait.ru</w:t>
            </w:r>
            <w:proofErr w:type="spellEnd"/>
            <w:r w:rsidR="002A1070">
              <w:rPr>
                <w:rStyle w:val="a3"/>
                <w:lang w:val="ru-RU"/>
              </w:rPr>
              <w:t>/</w:t>
            </w:r>
            <w:proofErr w:type="spellStart"/>
            <w:r w:rsidR="002A1070">
              <w:rPr>
                <w:rStyle w:val="a3"/>
                <w:lang w:val="ru-RU"/>
              </w:rPr>
              <w:t>bcode</w:t>
            </w:r>
            <w:proofErr w:type="spellEnd"/>
            <w:r w:rsidR="002A1070">
              <w:rPr>
                <w:rStyle w:val="a3"/>
                <w:lang w:val="ru-RU"/>
              </w:rPr>
              <w:t>/468634</w:t>
            </w:r>
            <w:r w:rsidR="00C93939">
              <w:fldChar w:fldCharType="end"/>
            </w:r>
          </w:p>
        </w:tc>
      </w:tr>
      <w:tr w:rsidR="000F5AF0" w:rsidRPr="00FA11E3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2.Основыинформационныхтехнологий/Назаров</w:t>
            </w:r>
            <w:proofErr w:type="gramStart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,С</w:t>
            </w:r>
            <w:proofErr w:type="gram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В.,Белоусова,С.Н.,Бессонова,И.А.,Гиляревский,Р.С.,Гудыно,Л.П.,Егоров,В.С.,Исаев,Д.В.,Кириченко,А.А.,Кирсанов,А.П.,Кишкович,Ю.П.,Кравченко,Т.К.,Куприянов,Д.В.,Меликян,А.В.,Пятибратов,А.П..-Основыинформационныхтехнологий-Москва,Саратов:Интернет-УниверситетИнформационныхТехнологий(ИНТУИТ),АйПиАрМедиа,2020.-530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:978-5-4497-0339-2.-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C93939">
              <w:fldChar w:fldCharType="begin"/>
            </w:r>
            <w:r w:rsidR="00404D53">
              <w:instrText>HYPERLINK "http://www.iprbookshop.ru/89454.html"</w:instrText>
            </w:r>
            <w:r w:rsidR="00C93939">
              <w:fldChar w:fldCharType="separate"/>
            </w:r>
            <w:r w:rsidR="002A1070">
              <w:rPr>
                <w:rStyle w:val="a3"/>
                <w:lang w:val="ru-RU"/>
              </w:rPr>
              <w:t>http</w:t>
            </w:r>
            <w:proofErr w:type="spellEnd"/>
            <w:r w:rsidR="002A1070">
              <w:rPr>
                <w:rStyle w:val="a3"/>
                <w:lang w:val="ru-RU"/>
              </w:rPr>
              <w:t>://</w:t>
            </w:r>
            <w:proofErr w:type="spellStart"/>
            <w:r w:rsidR="002A1070">
              <w:rPr>
                <w:rStyle w:val="a3"/>
                <w:lang w:val="ru-RU"/>
              </w:rPr>
              <w:t>www.iprbookshop.ru</w:t>
            </w:r>
            <w:proofErr w:type="spellEnd"/>
            <w:r w:rsidR="002A1070">
              <w:rPr>
                <w:rStyle w:val="a3"/>
                <w:lang w:val="ru-RU"/>
              </w:rPr>
              <w:t>/89454.html</w:t>
            </w:r>
            <w:r w:rsidR="00C93939">
              <w:fldChar w:fldCharType="end"/>
            </w:r>
          </w:p>
        </w:tc>
      </w:tr>
      <w:tr w:rsidR="000F5AF0">
        <w:trPr>
          <w:trHeight w:hRule="exact" w:val="304"/>
        </w:trPr>
        <w:tc>
          <w:tcPr>
            <w:tcW w:w="285" w:type="dxa"/>
          </w:tcPr>
          <w:p w:rsidR="000F5AF0" w:rsidRPr="00FA11E3" w:rsidRDefault="000F5AF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0F5AF0" w:rsidRPr="00FA11E3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1.Информационныетехнологиивпрофессиональнойдеятельности/ШирокихА.А..-Пермь</w:t>
            </w:r>
            <w:proofErr w:type="gramStart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ермскийгосударственныйгуманитарно-педагогическийуниверситет,2014.-62с.-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:2227-8397.-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C93939">
              <w:fldChar w:fldCharType="begin"/>
            </w:r>
            <w:r w:rsidR="00404D53">
              <w:instrText>HYPERLINK "http://www.iprbookshop.ru/32042.html"</w:instrText>
            </w:r>
            <w:r w:rsidR="00C93939">
              <w:fldChar w:fldCharType="separate"/>
            </w:r>
            <w:r w:rsidR="002A1070">
              <w:rPr>
                <w:rStyle w:val="a3"/>
                <w:lang w:val="ru-RU"/>
              </w:rPr>
              <w:t>http</w:t>
            </w:r>
            <w:proofErr w:type="spellEnd"/>
            <w:r w:rsidR="002A1070">
              <w:rPr>
                <w:rStyle w:val="a3"/>
                <w:lang w:val="ru-RU"/>
              </w:rPr>
              <w:t>://</w:t>
            </w:r>
            <w:proofErr w:type="spellStart"/>
            <w:r w:rsidR="002A1070">
              <w:rPr>
                <w:rStyle w:val="a3"/>
                <w:lang w:val="ru-RU"/>
              </w:rPr>
              <w:t>www.iprbookshop.ru</w:t>
            </w:r>
            <w:proofErr w:type="spellEnd"/>
            <w:r w:rsidR="002A1070">
              <w:rPr>
                <w:rStyle w:val="a3"/>
                <w:lang w:val="ru-RU"/>
              </w:rPr>
              <w:t>/32042.html</w:t>
            </w:r>
            <w:r w:rsidR="00C93939">
              <w:fldChar w:fldCharType="end"/>
            </w:r>
          </w:p>
        </w:tc>
      </w:tr>
      <w:tr w:rsidR="000F5AF0" w:rsidRPr="00FA11E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F5AF0">
        <w:trPr>
          <w:trHeight w:hRule="exact" w:val="420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4" w:history="1">
              <w:r w:rsidR="002A10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ЭБС издательства «</w:t>
            </w:r>
            <w:proofErr w:type="spellStart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Режим доступа: </w:t>
            </w:r>
            <w:hyperlink r:id="rId5" w:history="1">
              <w:r w:rsidR="002A10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6" w:history="1">
              <w:r w:rsidR="002A10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7" w:history="1">
              <w:r w:rsidR="002A10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8" w:history="1">
              <w:r w:rsidR="002A10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9" w:history="1">
              <w:r w:rsidR="008742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0" w:history="1">
              <w:r w:rsidR="002A10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1" w:history="1">
              <w:r w:rsidR="002A10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2" w:history="1">
              <w:r w:rsidR="002A10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3" w:history="1">
              <w:r w:rsidR="002A10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4" w:history="1">
              <w:r w:rsidR="002A10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5" w:history="1">
              <w:r w:rsidR="002A10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F5AF0" w:rsidRDefault="00FA11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</w:tbl>
    <w:p w:rsidR="000F5AF0" w:rsidRDefault="00FA11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F5AF0" w:rsidRPr="00FA11E3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C939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16" w:history="1">
              <w:r w:rsidR="002A10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</w:t>
            </w:r>
            <w:proofErr w:type="gramStart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  <w:proofErr w:type="gram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электронного </w:t>
            </w:r>
            <w:proofErr w:type="spellStart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F5AF0" w:rsidRPr="00FA11E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proofErr w:type="gramStart"/>
            <w:r w:rsidRPr="00FA1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FA1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  <w:tr w:rsidR="000F5AF0" w:rsidRPr="00FA11E3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proofErr w:type="gramStart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 учебного процесса.</w:t>
            </w:r>
            <w:proofErr w:type="gram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решая</w:t>
            </w:r>
            <w:proofErr w:type="gram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0F5AF0" w:rsidRPr="00FA11E3" w:rsidRDefault="00FA11E3">
      <w:pPr>
        <w:rPr>
          <w:sz w:val="0"/>
          <w:szCs w:val="0"/>
          <w:lang w:val="ru-RU"/>
        </w:rPr>
      </w:pPr>
      <w:r w:rsidRPr="00FA11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F5AF0" w:rsidRPr="00FA11E3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F5AF0" w:rsidRPr="00FA11E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F5AF0" w:rsidRPr="00FA11E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F5AF0" w:rsidRPr="00FA11E3" w:rsidRDefault="000F5A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F5AF0" w:rsidRDefault="00FA11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F5AF0" w:rsidRDefault="00FA11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proofErr w:type="spell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распространяемый офисный пакет с открытым исходным кодом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F5AF0" w:rsidRPr="00FA11E3" w:rsidRDefault="000F5A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F5AF0" w:rsidRPr="00FA11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17" w:history="1">
              <w:r w:rsidR="008742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0F5AF0" w:rsidRPr="00FA11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18" w:history="1">
              <w:r w:rsidR="008742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0F5AF0" w:rsidRPr="00FA11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19" w:history="1">
              <w:r w:rsidR="002A10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0F5AF0" w:rsidRPr="00FA11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0" w:history="1">
              <w:r w:rsidR="002A10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0F5AF0" w:rsidRPr="00FA11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F5A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Портал Федеральных государственных образовательных стандартов </w:t>
            </w:r>
            <w:proofErr w:type="gramStart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proofErr w:type="gramEnd"/>
          </w:p>
          <w:p w:rsidR="000F5AF0" w:rsidRDefault="00FA11E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1" w:history="1">
              <w:r w:rsidR="002A10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F5AF0" w:rsidRPr="00FA11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2A10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F5AF0" w:rsidRPr="00FA11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2A10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F5AF0" w:rsidRPr="00FA11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2A10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F5AF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0F5AF0" w:rsidRPr="00FA11E3">
        <w:trPr>
          <w:trHeight w:hRule="exact" w:val="34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proofErr w:type="spell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</w:t>
            </w:r>
            <w:proofErr w:type="gramStart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ЭБС </w:t>
            </w:r>
            <w:proofErr w:type="spellStart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 и электронным образовательным ресурсам, указанным в рабочих программах;</w:t>
            </w:r>
          </w:p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фиксацию хода образовательного процесса, результатов промежуточной аттестации и результатов освоения программы </w:t>
            </w:r>
            <w:proofErr w:type="spellStart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формирование электронного </w:t>
            </w:r>
            <w:proofErr w:type="spellStart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</w:t>
            </w:r>
          </w:p>
        </w:tc>
      </w:tr>
    </w:tbl>
    <w:p w:rsidR="000F5AF0" w:rsidRPr="00FA11E3" w:rsidRDefault="00FA11E3">
      <w:pPr>
        <w:rPr>
          <w:sz w:val="0"/>
          <w:szCs w:val="0"/>
          <w:lang w:val="ru-RU"/>
        </w:rPr>
      </w:pPr>
      <w:r w:rsidRPr="00FA11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F5AF0" w:rsidRPr="00FA11E3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процесса;</w:t>
            </w:r>
          </w:p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демонстрация </w:t>
            </w:r>
            <w:proofErr w:type="spellStart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материалов.</w:t>
            </w:r>
          </w:p>
        </w:tc>
      </w:tr>
      <w:tr w:rsidR="000F5AF0" w:rsidRPr="00FA11E3">
        <w:trPr>
          <w:trHeight w:hRule="exact" w:val="277"/>
        </w:trPr>
        <w:tc>
          <w:tcPr>
            <w:tcW w:w="9640" w:type="dxa"/>
          </w:tcPr>
          <w:p w:rsidR="000F5AF0" w:rsidRPr="00FA11E3" w:rsidRDefault="000F5AF0">
            <w:pPr>
              <w:rPr>
                <w:lang w:val="ru-RU"/>
              </w:rPr>
            </w:pPr>
          </w:p>
        </w:tc>
      </w:tr>
      <w:tr w:rsidR="000F5AF0" w:rsidRPr="00FA11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F5AF0" w:rsidRPr="00FA11E3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proofErr w:type="gramStart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</w:t>
            </w:r>
            <w:proofErr w:type="gramStart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редпр.8 - комплект для обучения в высших и средних учебных заведениях; </w:t>
            </w:r>
            <w:proofErr w:type="spellStart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      </w:r>
            <w:proofErr w:type="spellStart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микше</w:t>
            </w:r>
            <w:proofErr w:type="spell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микрофон, аудио-видео усилитель, ноутбук,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</w:t>
            </w:r>
            <w:proofErr w:type="spellStart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лингофонный</w:t>
            </w:r>
            <w:proofErr w:type="spell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</w:t>
            </w:r>
            <w:proofErr w:type="spellStart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</w:t>
            </w:r>
            <w:proofErr w:type="spellStart"/>
            <w:proofErr w:type="gramStart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библиотечные</w:t>
            </w:r>
            <w:proofErr w:type="gram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      </w:r>
            <w:proofErr w:type="spellStart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</w:t>
            </w:r>
            <w:proofErr w:type="gramStart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</w:t>
            </w:r>
            <w:proofErr w:type="gramStart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заведениях</w:t>
            </w:r>
            <w:proofErr w:type="gram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0F5AF0" w:rsidRPr="00FA11E3" w:rsidRDefault="00FA11E3">
      <w:pPr>
        <w:rPr>
          <w:sz w:val="0"/>
          <w:szCs w:val="0"/>
          <w:lang w:val="ru-RU"/>
        </w:rPr>
      </w:pPr>
      <w:r w:rsidRPr="00FA11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F5AF0" w:rsidRPr="00FA11E3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proofErr w:type="spell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25" w:history="1">
              <w:r w:rsidR="008742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F5AF0" w:rsidRPr="00FA11E3" w:rsidRDefault="00FA1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gramStart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      </w:r>
            <w:proofErr w:type="gram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ЮРАЙТ».</w:t>
            </w:r>
          </w:p>
        </w:tc>
      </w:tr>
      <w:tr w:rsidR="000F5AF0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AF0" w:rsidRDefault="00FA11E3">
            <w:pPr>
              <w:spacing w:after="0" w:line="240" w:lineRule="auto"/>
              <w:rPr>
                <w:sz w:val="24"/>
                <w:szCs w:val="24"/>
              </w:rPr>
            </w:pPr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</w:t>
            </w:r>
            <w:proofErr w:type="spellStart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межкафедральная</w:t>
            </w:r>
            <w:proofErr w:type="spell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лаборатория финансово-прикладных исследований, товароведения, стандартизации, метрологии и сертификации, оснащение которой составляют: </w:t>
            </w:r>
            <w:proofErr w:type="gramStart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Столы аудиторные, стулья аудиторные, стол преподавателя, стул преподавателя, кафедра, </w:t>
            </w:r>
            <w:proofErr w:type="spellStart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проектор, экран,  информационно-телекоммуникационные сети, аппаратно-программные и аудиовизуальные средства, </w:t>
            </w:r>
            <w:proofErr w:type="spellStart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веб-камеры</w:t>
            </w:r>
            <w:proofErr w:type="spell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фото- и видеоаппаратура.</w:t>
            </w:r>
            <w:proofErr w:type="gramEnd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Учебно-наглядные пособия. Электронные кассовые машины -  5ед. </w:t>
            </w:r>
            <w:proofErr w:type="gramStart"/>
            <w:r w:rsidRPr="00FA1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Электронные весы – 2 шт. Весы рычажные – 2 шт. Торговый инвентарь – 10 ед. Плакаты – 70 шт. Магнитофон – 1 шт.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4.</w:t>
            </w:r>
            <w:proofErr w:type="gramEnd"/>
          </w:p>
        </w:tc>
      </w:tr>
    </w:tbl>
    <w:p w:rsidR="000F5AF0" w:rsidRDefault="000F5AF0"/>
    <w:sectPr w:rsidR="000F5AF0" w:rsidSect="000F5AF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52968"/>
    <w:rsid w:val="000F5AF0"/>
    <w:rsid w:val="001F0BC7"/>
    <w:rsid w:val="002A1070"/>
    <w:rsid w:val="00404D53"/>
    <w:rsid w:val="004F2B49"/>
    <w:rsid w:val="0087421C"/>
    <w:rsid w:val="0098217B"/>
    <w:rsid w:val="009A74A5"/>
    <w:rsid w:val="00C65A0E"/>
    <w:rsid w:val="00C93939"/>
    <w:rsid w:val="00D31453"/>
    <w:rsid w:val="00D41B04"/>
    <w:rsid w:val="00E209E2"/>
    <w:rsid w:val="00FA1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421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5296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" TargetMode="External"/><Relationship Id="rId13" Type="http://schemas.openxmlformats.org/officeDocument/2006/relationships/hyperlink" Target="http://www.benran.ru" TargetMode="External"/><Relationship Id="rId18" Type="http://schemas.openxmlformats.org/officeDocument/2006/relationships/hyperlink" Target="http://www.government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elibrary.ru" TargetMode="External"/><Relationship Id="rId12" Type="http://schemas.openxmlformats.org/officeDocument/2006/relationships/hyperlink" Target="http://dic.academic.ru/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spinform.ru" TargetMode="External"/><Relationship Id="rId20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www.oxfordjoumals.org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://biblio-online.ru" TargetMode="External"/><Relationship Id="rId15" Type="http://schemas.openxmlformats.org/officeDocument/2006/relationships/hyperlink" Target="http://diss.rsl.ru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journals.cambridge.org" TargetMode="External"/><Relationship Id="rId19" Type="http://schemas.openxmlformats.org/officeDocument/2006/relationships/hyperlink" Target="http://www.president.kremlin.ru" TargetMode="External"/><Relationship Id="rId4" Type="http://schemas.openxmlformats.org/officeDocument/2006/relationships/hyperlink" Target="http://www.iprbookshop.ru" TargetMode="Externa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www.gks.ru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4572</Words>
  <Characters>38303</Characters>
  <Application>Microsoft Office Word</Application>
  <DocSecurity>0</DocSecurity>
  <Lines>319</Lines>
  <Paragraphs>85</Paragraphs>
  <ScaleCrop>false</ScaleCrop>
  <Company/>
  <LinksUpToDate>false</LinksUpToDate>
  <CharactersWithSpaces>42790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2021-2022_ФГОС3++2021_Бак-ОФО-ПО2(ДОиНО)(21)_plx_Электронные образовательные ресурсы в начальном образовании</dc:title>
  <dc:creator>FastReport.NET</dc:creator>
  <cp:lastModifiedBy>ppsr-05</cp:lastModifiedBy>
  <cp:revision>9</cp:revision>
  <dcterms:created xsi:type="dcterms:W3CDTF">2022-03-07T18:00:00Z</dcterms:created>
  <dcterms:modified xsi:type="dcterms:W3CDTF">2023-09-21T06:41:00Z</dcterms:modified>
</cp:coreProperties>
</file>